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after="24"/>
        <w:ind w:left="0" w:right="0" w:firstLine="0"/>
        <w:jc w:val="center"/>
        <w:rPr>
          <w:rFonts w:ascii="Arial" w:cs="Arial" w:hAnsi="Arial" w:eastAsia="Arial"/>
          <w:b w:val="0"/>
          <w:bCs w:val="0"/>
          <w:sz w:val="28"/>
          <w:szCs w:val="28"/>
          <w:shd w:val="clear" w:color="auto" w:fill="ffffff"/>
          <w:rtl w:val="0"/>
        </w:rPr>
      </w:pPr>
      <w:r>
        <w:rPr>
          <w:rFonts w:ascii="Arial" w:hAnsi="Arial"/>
          <w:b w:val="1"/>
          <w:bCs w:val="1"/>
          <w:sz w:val="28"/>
          <w:szCs w:val="28"/>
          <w:shd w:val="clear" w:color="auto" w:fill="ffffff"/>
          <w:rtl w:val="0"/>
          <w:lang w:val="en-US"/>
        </w:rPr>
        <w:t xml:space="preserve">2022 </w:t>
      </w:r>
      <w:r>
        <w:rPr>
          <w:rFonts w:ascii="Arial" w:hAnsi="Arial"/>
          <w:b w:val="1"/>
          <w:bCs w:val="1"/>
          <w:sz w:val="28"/>
          <w:szCs w:val="28"/>
          <w:shd w:val="clear" w:color="auto" w:fill="ffffff"/>
          <w:rtl w:val="0"/>
          <w:lang w:val="it-IT"/>
        </w:rPr>
        <w:t>Eugene Biennial</w:t>
      </w:r>
    </w:p>
    <w:p>
      <w:pPr>
        <w:pStyle w:val="Default"/>
        <w:bidi w:val="0"/>
        <w:spacing w:after="24"/>
        <w:ind w:left="0" w:right="0" w:firstLine="0"/>
        <w:jc w:val="center"/>
        <w:rPr>
          <w:rFonts w:ascii="Arial" w:cs="Arial" w:hAnsi="Arial" w:eastAsia="Arial"/>
          <w:sz w:val="26"/>
          <w:szCs w:val="26"/>
          <w:shd w:val="clear" w:color="auto" w:fill="ffffff"/>
          <w:rtl w:val="0"/>
        </w:rPr>
      </w:pPr>
      <w:r>
        <w:rPr>
          <w:rFonts w:ascii="Arial" w:hAnsi="Arial"/>
          <w:sz w:val="26"/>
          <w:szCs w:val="26"/>
          <w:shd w:val="clear" w:color="auto" w:fill="ffffff"/>
          <w:rtl w:val="0"/>
        </w:rPr>
        <w:t>August 3 - September 10, 2022</w:t>
      </w:r>
    </w:p>
    <w:p>
      <w:pPr>
        <w:pStyle w:val="Default"/>
        <w:bidi w:val="0"/>
        <w:spacing w:after="24"/>
        <w:ind w:left="0" w:right="0" w:firstLine="0"/>
        <w:jc w:val="center"/>
        <w:rPr>
          <w:rFonts w:ascii="Arial" w:cs="Arial" w:hAnsi="Arial" w:eastAsia="Arial"/>
          <w:sz w:val="26"/>
          <w:szCs w:val="26"/>
          <w:shd w:val="clear" w:color="auto" w:fill="ffffff"/>
          <w:rtl w:val="0"/>
        </w:rPr>
      </w:pPr>
    </w:p>
    <w:p>
      <w:pPr>
        <w:pStyle w:val="Default"/>
        <w:bidi w:val="0"/>
        <w:spacing w:after="24"/>
        <w:ind w:left="0" w:right="0" w:firstLine="0"/>
        <w:jc w:val="center"/>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Reception</w:t>
      </w:r>
      <w:r>
        <w:rPr>
          <w:rFonts w:ascii="Arial" w:hAnsi="Arial"/>
          <w:sz w:val="26"/>
          <w:szCs w:val="26"/>
          <w:shd w:val="clear" w:color="auto" w:fill="ffffff"/>
          <w:rtl w:val="0"/>
          <w:lang w:val="en-US"/>
        </w:rPr>
        <w:t>:</w:t>
      </w:r>
      <w:r>
        <w:rPr>
          <w:rFonts w:ascii="Arial" w:hAnsi="Arial"/>
          <w:sz w:val="26"/>
          <w:szCs w:val="26"/>
          <w:shd w:val="clear" w:color="auto" w:fill="ffffff"/>
          <w:rtl w:val="0"/>
        </w:rPr>
        <w:t xml:space="preserve"> </w:t>
      </w:r>
      <w:r>
        <w:rPr>
          <w:rFonts w:ascii="Arial" w:hAnsi="Arial"/>
          <w:sz w:val="26"/>
          <w:szCs w:val="26"/>
          <w:shd w:val="clear" w:color="auto" w:fill="ffffff"/>
          <w:rtl w:val="0"/>
          <w:lang w:val="en-US"/>
        </w:rPr>
        <w:t xml:space="preserve">First Friday ArtWalk, </w:t>
      </w:r>
      <w:r>
        <w:rPr>
          <w:rFonts w:ascii="Arial" w:hAnsi="Arial"/>
          <w:sz w:val="26"/>
          <w:szCs w:val="26"/>
          <w:shd w:val="clear" w:color="auto" w:fill="ffffff"/>
          <w:rtl w:val="0"/>
          <w:lang w:val="en-US"/>
        </w:rPr>
        <w:t>5:30-7:30 pm</w:t>
      </w:r>
    </w:p>
    <w:p>
      <w:pPr>
        <w:pStyle w:val="Default"/>
        <w:bidi w:val="0"/>
        <w:spacing w:after="24"/>
        <w:ind w:left="0" w:right="0" w:firstLine="0"/>
        <w:jc w:val="center"/>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Awards announced: Aug 5th, 5:30 pm Farmers</w:t>
      </w:r>
      <w:r>
        <w:rPr>
          <w:rFonts w:ascii="Arial" w:hAnsi="Arial" w:hint="default"/>
          <w:sz w:val="26"/>
          <w:szCs w:val="26"/>
          <w:shd w:val="clear" w:color="auto" w:fill="ffffff"/>
          <w:rtl w:val="0"/>
          <w:lang w:val="en-US"/>
        </w:rPr>
        <w:t>’</w:t>
      </w:r>
      <w:r>
        <w:rPr>
          <w:rFonts w:ascii="Arial" w:hAnsi="Arial"/>
          <w:sz w:val="26"/>
          <w:szCs w:val="26"/>
          <w:shd w:val="clear" w:color="auto" w:fill="ffffff"/>
          <w:rtl w:val="0"/>
        </w:rPr>
        <w:t xml:space="preserve"> </w:t>
      </w:r>
      <w:r>
        <w:rPr>
          <w:rFonts w:ascii="Arial" w:hAnsi="Arial"/>
          <w:sz w:val="26"/>
          <w:szCs w:val="26"/>
          <w:shd w:val="clear" w:color="auto" w:fill="ffffff"/>
          <w:rtl w:val="0"/>
          <w:lang w:val="en-US"/>
        </w:rPr>
        <w:t>M</w:t>
      </w:r>
      <w:r>
        <w:rPr>
          <w:rFonts w:ascii="Arial" w:hAnsi="Arial"/>
          <w:sz w:val="26"/>
          <w:szCs w:val="26"/>
          <w:shd w:val="clear" w:color="auto" w:fill="ffffff"/>
          <w:rtl w:val="0"/>
        </w:rPr>
        <w:t>arket Pavilion</w:t>
      </w:r>
    </w:p>
    <w:p>
      <w:pPr>
        <w:pStyle w:val="Default"/>
        <w:bidi w:val="0"/>
        <w:spacing w:after="24"/>
        <w:ind w:left="0" w:right="0" w:firstLine="0"/>
        <w:jc w:val="center"/>
        <w:rPr>
          <w:rFonts w:ascii="Arial" w:cs="Arial" w:hAnsi="Arial" w:eastAsia="Arial"/>
          <w:sz w:val="26"/>
          <w:szCs w:val="26"/>
          <w:shd w:val="clear" w:color="auto" w:fill="ffffff"/>
          <w:rtl w:val="0"/>
        </w:rPr>
      </w:pPr>
    </w:p>
    <w:p>
      <w:pPr>
        <w:pStyle w:val="Default"/>
        <w:bidi w:val="0"/>
        <w:spacing w:after="24"/>
        <w:ind w:left="0" w:right="0" w:firstLine="0"/>
        <w:jc w:val="center"/>
        <w:rPr>
          <w:rFonts w:ascii="Arial" w:cs="Arial" w:hAnsi="Arial" w:eastAsia="Arial"/>
          <w:sz w:val="26"/>
          <w:szCs w:val="26"/>
          <w:shd w:val="clear" w:color="auto" w:fill="ffffff"/>
          <w:rtl w:val="0"/>
        </w:rPr>
      </w:pPr>
      <w:r>
        <w:rPr>
          <w:rFonts w:ascii="Arial" w:hAnsi="Arial"/>
          <w:sz w:val="26"/>
          <w:szCs w:val="26"/>
          <w:shd w:val="clear" w:color="auto" w:fill="ffffff"/>
          <w:rtl w:val="0"/>
        </w:rPr>
        <w:t xml:space="preserve"> </w:t>
      </w:r>
      <w:r>
        <w:rPr>
          <w:rFonts w:ascii="Arial" w:hAnsi="Arial"/>
          <w:sz w:val="26"/>
          <w:szCs w:val="26"/>
          <w:shd w:val="clear" w:color="auto" w:fill="ffffff"/>
          <w:rtl w:val="0"/>
          <w:lang w:val="en-US"/>
        </w:rPr>
        <w:t xml:space="preserve">Receptions also on </w:t>
      </w:r>
      <w:r>
        <w:rPr>
          <w:rFonts w:ascii="Arial" w:hAnsi="Arial"/>
          <w:sz w:val="26"/>
          <w:szCs w:val="26"/>
          <w:shd w:val="clear" w:color="auto" w:fill="ffffff"/>
          <w:rtl w:val="0"/>
          <w:lang w:val="en-US"/>
        </w:rPr>
        <w:t>August 5th and Sept 2nd</w:t>
      </w:r>
    </w:p>
    <w:p>
      <w:pPr>
        <w:pStyle w:val="Default"/>
        <w:bidi w:val="0"/>
        <w:spacing w:after="24"/>
        <w:ind w:left="0" w:right="0" w:firstLine="0"/>
        <w:jc w:val="left"/>
        <w:rPr>
          <w:rFonts w:ascii="Arial" w:cs="Arial" w:hAnsi="Arial" w:eastAsia="Arial"/>
          <w:sz w:val="26"/>
          <w:szCs w:val="26"/>
          <w:shd w:val="clear" w:color="auto" w:fill="ffffff"/>
          <w:rtl w:val="0"/>
        </w:rPr>
      </w:pPr>
      <w:r>
        <w:rPr>
          <w:rFonts w:ascii="Arial" w:hAnsi="Arial" w:hint="default"/>
          <w:sz w:val="26"/>
          <w:szCs w:val="26"/>
          <w:shd w:val="clear" w:color="auto" w:fill="ffffff"/>
          <w:rtl w:val="0"/>
        </w:rPr>
        <w:t> </w:t>
      </w:r>
    </w:p>
    <w:p>
      <w:pPr>
        <w:pStyle w:val="Default"/>
        <w:bidi w:val="0"/>
        <w:spacing w:after="24"/>
        <w:ind w:left="0" w:right="0" w:firstLine="0"/>
        <w:jc w:val="left"/>
        <w:rPr>
          <w:rFonts w:ascii="Arial" w:cs="Arial" w:hAnsi="Arial" w:eastAsia="Arial"/>
          <w:sz w:val="26"/>
          <w:szCs w:val="26"/>
          <w:shd w:val="clear" w:color="auto" w:fill="ffffff"/>
          <w:rtl w:val="0"/>
        </w:rPr>
      </w:pPr>
      <w:r>
        <w:rPr>
          <w:rFonts w:ascii="Arial" w:hAnsi="Arial" w:hint="default"/>
          <w:sz w:val="26"/>
          <w:szCs w:val="26"/>
          <w:shd w:val="clear" w:color="auto" w:fill="ffffff"/>
          <w:rtl w:val="0"/>
        </w:rPr>
        <w:t> </w:t>
      </w:r>
      <w:r>
        <w:rPr>
          <w:rFonts w:ascii="Arial" w:hAnsi="Arial"/>
          <w:sz w:val="26"/>
          <w:szCs w:val="26"/>
          <w:shd w:val="clear" w:color="auto" w:fill="ffffff"/>
          <w:rtl w:val="0"/>
          <w:lang w:val="en-US"/>
        </w:rPr>
        <w:t>The Karin Clarke Gallery, located at 760 Willamette Street in downtown Eugene, is thrilled to announce the opening of the 2022 Eugene Biennial, a juried show celebrating exceptional art of our region.</w:t>
      </w:r>
      <w:r>
        <w:rPr>
          <w:rFonts w:ascii="Arial" w:hAnsi="Arial"/>
          <w:sz w:val="26"/>
          <w:szCs w:val="26"/>
          <w:shd w:val="clear" w:color="auto" w:fill="ffffff"/>
          <w:rtl w:val="0"/>
          <w:lang w:val="en-US"/>
        </w:rPr>
        <w:t>This is the 4th Eugene Biennial, which was started by Karin Clarke Gallery in 2016 when the Jacob</w:t>
      </w:r>
      <w:r>
        <w:rPr>
          <w:rFonts w:ascii="Arial" w:hAnsi="Arial" w:hint="default"/>
          <w:sz w:val="26"/>
          <w:szCs w:val="26"/>
          <w:shd w:val="clear" w:color="auto" w:fill="ffffff"/>
          <w:rtl w:val="1"/>
        </w:rPr>
        <w:t>’</w:t>
      </w:r>
      <w:r>
        <w:rPr>
          <w:rFonts w:ascii="Arial" w:hAnsi="Arial"/>
          <w:sz w:val="26"/>
          <w:szCs w:val="26"/>
          <w:shd w:val="clear" w:color="auto" w:fill="ffffff"/>
          <w:rtl w:val="0"/>
          <w:lang w:val="en-US"/>
        </w:rPr>
        <w:t>s Gallery closed and the popular Mayor</w:t>
      </w:r>
      <w:r>
        <w:rPr>
          <w:rFonts w:ascii="Arial" w:hAnsi="Arial" w:hint="default"/>
          <w:sz w:val="26"/>
          <w:szCs w:val="26"/>
          <w:shd w:val="clear" w:color="auto" w:fill="ffffff"/>
          <w:rtl w:val="1"/>
        </w:rPr>
        <w:t>’</w:t>
      </w:r>
      <w:r>
        <w:rPr>
          <w:rFonts w:ascii="Arial" w:hAnsi="Arial"/>
          <w:sz w:val="26"/>
          <w:szCs w:val="26"/>
          <w:shd w:val="clear" w:color="auto" w:fill="ffffff"/>
          <w:rtl w:val="0"/>
          <w:lang w:val="en-US"/>
        </w:rPr>
        <w:t>s Art Show with it. Artists from Lane, Linn, Lincoln, Benton, Douglas, and Coos counties were invited to submit recent work and 33 artists out of nearly 200 were selected. This year</w:t>
      </w:r>
      <w:r>
        <w:rPr>
          <w:rFonts w:ascii="Arial" w:hAnsi="Arial" w:hint="default"/>
          <w:sz w:val="26"/>
          <w:szCs w:val="26"/>
          <w:shd w:val="clear" w:color="auto" w:fill="ffffff"/>
          <w:rtl w:val="1"/>
        </w:rPr>
        <w:t>’</w:t>
      </w:r>
      <w:r>
        <w:rPr>
          <w:rFonts w:ascii="Arial" w:hAnsi="Arial"/>
          <w:sz w:val="26"/>
          <w:szCs w:val="26"/>
          <w:shd w:val="clear" w:color="auto" w:fill="ffffff"/>
          <w:rtl w:val="0"/>
          <w:lang w:val="en-US"/>
        </w:rPr>
        <w:t xml:space="preserve">s jurors </w:t>
      </w:r>
      <w:r>
        <w:rPr>
          <w:rFonts w:ascii="Arial" w:hAnsi="Arial"/>
          <w:sz w:val="26"/>
          <w:szCs w:val="26"/>
          <w:shd w:val="clear" w:color="auto" w:fill="ffffff"/>
          <w:rtl w:val="0"/>
          <w:lang w:val="en-US"/>
        </w:rPr>
        <w:t>were</w:t>
      </w:r>
      <w:r>
        <w:rPr>
          <w:rFonts w:ascii="Arial" w:hAnsi="Arial"/>
          <w:sz w:val="26"/>
          <w:szCs w:val="26"/>
          <w:shd w:val="clear" w:color="auto" w:fill="ffffff"/>
          <w:rtl w:val="0"/>
          <w:lang w:val="en-US"/>
        </w:rPr>
        <w:t xml:space="preserve"> printmaker Tallmadge Doyle, art collector David Hilton, and </w:t>
      </w:r>
      <w:r>
        <w:rPr>
          <w:rFonts w:ascii="Arial" w:hAnsi="Arial"/>
          <w:sz w:val="26"/>
          <w:szCs w:val="26"/>
          <w:shd w:val="clear" w:color="auto" w:fill="ffffff"/>
          <w:rtl w:val="0"/>
          <w:lang w:val="en-US"/>
        </w:rPr>
        <w:t>gallerist</w:t>
      </w:r>
      <w:r>
        <w:rPr>
          <w:rFonts w:ascii="Arial" w:hAnsi="Arial"/>
          <w:sz w:val="26"/>
          <w:szCs w:val="26"/>
          <w:shd w:val="clear" w:color="auto" w:fill="ffffff"/>
          <w:rtl w:val="0"/>
        </w:rPr>
        <w:t xml:space="preserve"> Karin Clarke.</w:t>
      </w:r>
    </w:p>
    <w:p>
      <w:pPr>
        <w:pStyle w:val="Default"/>
        <w:bidi w:val="0"/>
        <w:spacing w:after="24"/>
        <w:ind w:left="0" w:right="0" w:firstLine="0"/>
        <w:jc w:val="left"/>
        <w:rPr>
          <w:rFonts w:ascii="Arial" w:cs="Arial" w:hAnsi="Arial" w:eastAsia="Arial"/>
          <w:sz w:val="26"/>
          <w:szCs w:val="26"/>
          <w:shd w:val="clear" w:color="auto" w:fill="ffffff"/>
          <w:rtl w:val="0"/>
        </w:rPr>
      </w:pPr>
    </w:p>
    <w:p>
      <w:pPr>
        <w:pStyle w:val="Default"/>
        <w:bidi w:val="0"/>
        <w:spacing w:after="24"/>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Visitors </w:t>
      </w:r>
      <w:r>
        <w:rPr>
          <w:rFonts w:ascii="Arial" w:hAnsi="Arial"/>
          <w:sz w:val="26"/>
          <w:szCs w:val="26"/>
          <w:shd w:val="clear" w:color="auto" w:fill="ffffff"/>
          <w:rtl w:val="0"/>
          <w:lang w:val="en-US"/>
        </w:rPr>
        <w:t>can expect works in varied mediums</w:t>
      </w:r>
      <w:r>
        <w:rPr>
          <w:rFonts w:ascii="Arial" w:hAnsi="Arial"/>
          <w:sz w:val="26"/>
          <w:szCs w:val="26"/>
          <w:shd w:val="clear" w:color="auto" w:fill="ffffff"/>
          <w:rtl w:val="0"/>
          <w:lang w:val="en-US"/>
        </w:rPr>
        <w:t>,</w:t>
      </w:r>
      <w:r>
        <w:rPr>
          <w:rFonts w:ascii="Arial" w:hAnsi="Arial"/>
          <w:sz w:val="26"/>
          <w:szCs w:val="26"/>
          <w:shd w:val="clear" w:color="auto" w:fill="ffffff"/>
          <w:rtl w:val="0"/>
          <w:lang w:val="en-US"/>
        </w:rPr>
        <w:t xml:space="preserve"> including painting, printmaking, photography, mixed-media, fibers, and sculpture.The selected artists for 2022 are Stephanie Ames, Mark Anderson, Benjamin Butler, Kathleen Caprario, Frederique Chateau, Sarah Ciampa, Bets Cole, Ron Conrad, Doug Davidovich, Suma Elan, Janine Etherington, Kris Hurwit, Vicki Idema, Heather Jacks, Barbara Jansen, Sandy Brown Jensen, Mary Frisbee Johnson, Kitty Kingston, Jan Lintz, Paula Litchfield, Niraja Lorenz, Tom Miller, Danuta Muszynska, Chris Pontrelli, Karen Russo, Josh Sands, Marjorie Taylor, Pamela Thompson, Jud Turner, Libby Wadsworth, Nancy Watterson Scharf, Michael Whitenack, and Betsy Wolfston.</w:t>
      </w:r>
    </w:p>
    <w:p>
      <w:pPr>
        <w:pStyle w:val="Default"/>
        <w:bidi w:val="0"/>
        <w:spacing w:after="24"/>
        <w:ind w:left="0" w:right="0" w:firstLine="0"/>
        <w:jc w:val="left"/>
        <w:rPr>
          <w:rFonts w:ascii="Arial" w:cs="Arial" w:hAnsi="Arial" w:eastAsia="Arial"/>
          <w:sz w:val="24"/>
          <w:szCs w:val="24"/>
          <w:shd w:val="clear" w:color="auto" w:fill="ffffff"/>
          <w:rtl w:val="0"/>
        </w:rPr>
      </w:pPr>
      <w:r>
        <w:rPr>
          <w:rFonts w:ascii="Arial" w:hAnsi="Arial" w:hint="default"/>
          <w:sz w:val="24"/>
          <w:szCs w:val="24"/>
          <w:shd w:val="clear" w:color="auto" w:fill="ffffff"/>
          <w:rtl w:val="0"/>
        </w:rPr>
        <w:t> </w:t>
      </w:r>
    </w:p>
    <w:p>
      <w:pPr>
        <w:pStyle w:val="Default"/>
        <w:bidi w:val="0"/>
        <w:spacing w:after="24"/>
        <w:ind w:left="0" w:right="0" w:firstLine="0"/>
        <w:jc w:val="left"/>
        <w:rPr>
          <w:rFonts w:ascii="Arial" w:cs="Arial" w:hAnsi="Arial" w:eastAsia="Arial"/>
          <w:sz w:val="24"/>
          <w:szCs w:val="24"/>
          <w:shd w:val="clear" w:color="auto" w:fill="ffffff"/>
          <w:rtl w:val="0"/>
        </w:rPr>
      </w:pPr>
      <w:r>
        <w:rPr>
          <w:rFonts w:ascii="Arial" w:hAnsi="Arial"/>
          <w:sz w:val="24"/>
          <w:szCs w:val="24"/>
          <w:shd w:val="clear" w:color="auto" w:fill="ffffff"/>
          <w:rtl w:val="0"/>
          <w:lang w:val="en-US"/>
        </w:rPr>
        <w:t xml:space="preserve">There will be eight awards </w:t>
      </w:r>
      <w:r>
        <w:rPr>
          <w:rFonts w:ascii="Arial" w:hAnsi="Arial"/>
          <w:sz w:val="24"/>
          <w:szCs w:val="24"/>
          <w:shd w:val="clear" w:color="auto" w:fill="ffffff"/>
          <w:rtl w:val="0"/>
          <w:lang w:val="en-US"/>
        </w:rPr>
        <w:t>presented,</w:t>
      </w:r>
      <w:r>
        <w:rPr>
          <w:rFonts w:ascii="Arial" w:hAnsi="Arial"/>
          <w:sz w:val="24"/>
          <w:szCs w:val="24"/>
          <w:shd w:val="clear" w:color="auto" w:fill="ffffff"/>
          <w:rtl w:val="0"/>
          <w:lang w:val="en-US"/>
        </w:rPr>
        <w:t xml:space="preserve"> include a $500 First Prize sponsored by the City of Eugene Cultural Services</w:t>
      </w:r>
      <w:r>
        <w:rPr>
          <w:rFonts w:ascii="Arial" w:hAnsi="Arial"/>
          <w:sz w:val="24"/>
          <w:szCs w:val="24"/>
          <w:shd w:val="clear" w:color="auto" w:fill="ffffff"/>
          <w:rtl w:val="0"/>
          <w:lang w:val="en-US"/>
        </w:rPr>
        <w:t>,</w:t>
      </w:r>
      <w:r>
        <w:rPr>
          <w:rFonts w:ascii="Arial" w:hAnsi="Arial"/>
          <w:sz w:val="24"/>
          <w:szCs w:val="24"/>
          <w:shd w:val="clear" w:color="auto" w:fill="ffffff"/>
          <w:rtl w:val="0"/>
        </w:rPr>
        <w:t xml:space="preserve"> </w:t>
      </w:r>
      <w:r>
        <w:rPr>
          <w:rFonts w:ascii="Arial" w:hAnsi="Arial"/>
          <w:sz w:val="24"/>
          <w:szCs w:val="24"/>
          <w:shd w:val="clear" w:color="auto" w:fill="ffffff"/>
          <w:rtl w:val="0"/>
          <w:lang w:val="en-US"/>
        </w:rPr>
        <w:t>t</w:t>
      </w:r>
      <w:r>
        <w:rPr>
          <w:rFonts w:ascii="Arial" w:hAnsi="Arial"/>
          <w:sz w:val="24"/>
          <w:szCs w:val="24"/>
          <w:shd w:val="clear" w:color="auto" w:fill="ffffff"/>
          <w:rtl w:val="0"/>
          <w:lang w:val="en-US"/>
        </w:rPr>
        <w:t>hree $250 Jurors Choice Awards sponsored by Oregon Arts Supply, Whiteaker Printmakers, and the UO Duck Store. In addition, viewers can vote on their favorite artwork for the Peoples Choice Award, which is sponsored by the family of the late art collector Eleanor Freeman. That award will be announced at the September First Friday ArtWalk and is $300 cash award and an invitation to be in the 2023 Award Winners Show at Karin Clarke Gallery with the other awardees and Honorable Mentions. All winners will also receive memberships to the Jordan Schnitzer Museum of Art.</w:t>
      </w:r>
    </w:p>
    <w:p>
      <w:pPr>
        <w:pStyle w:val="Default"/>
        <w:bidi w:val="0"/>
        <w:spacing w:after="24"/>
        <w:ind w:left="0" w:right="0" w:firstLine="0"/>
        <w:jc w:val="left"/>
        <w:rPr>
          <w:rFonts w:ascii="Arial" w:cs="Arial" w:hAnsi="Arial" w:eastAsia="Arial"/>
          <w:sz w:val="24"/>
          <w:szCs w:val="24"/>
          <w:shd w:val="clear" w:color="auto" w:fill="ffffff"/>
          <w:rtl w:val="0"/>
        </w:rPr>
      </w:pPr>
      <w:r>
        <w:rPr>
          <w:rFonts w:ascii="Arial" w:hAnsi="Arial" w:hint="default"/>
          <w:sz w:val="24"/>
          <w:szCs w:val="24"/>
          <w:shd w:val="clear" w:color="auto" w:fill="ffffff"/>
          <w:rtl w:val="0"/>
        </w:rPr>
        <w:t> </w:t>
      </w:r>
    </w:p>
    <w:p>
      <w:pPr>
        <w:pStyle w:val="Default"/>
        <w:bidi w:val="0"/>
        <w:spacing w:after="24"/>
        <w:ind w:left="0" w:right="0" w:firstLine="0"/>
        <w:jc w:val="left"/>
        <w:rPr>
          <w:rtl w:val="0"/>
        </w:rPr>
      </w:pPr>
      <w:r>
        <w:rPr>
          <w:rFonts w:ascii="Arial" w:hAnsi="Arial"/>
          <w:sz w:val="24"/>
          <w:szCs w:val="24"/>
          <w:shd w:val="clear" w:color="auto" w:fill="ffffff"/>
          <w:rtl w:val="0"/>
          <w:lang w:val="en-US"/>
        </w:rPr>
        <w:t>The 2022 Eugene Biennial will be on view from Wednesday, August 3rd through Saturday, September 10th,</w:t>
      </w:r>
      <w:r>
        <w:rPr>
          <w:rFonts w:ascii="Arial" w:hAnsi="Arial"/>
          <w:sz w:val="24"/>
          <w:szCs w:val="24"/>
          <w:shd w:val="clear" w:color="auto" w:fill="ffffff"/>
          <w:rtl w:val="0"/>
          <w:lang w:val="en-US"/>
        </w:rPr>
        <w:t xml:space="preserve"> </w:t>
      </w:r>
      <w:r>
        <w:rPr>
          <w:rFonts w:ascii="Arial" w:hAnsi="Arial"/>
          <w:sz w:val="24"/>
          <w:szCs w:val="24"/>
          <w:shd w:val="clear" w:color="auto" w:fill="ffffff"/>
          <w:rtl w:val="0"/>
          <w:lang w:val="en-US"/>
        </w:rPr>
        <w:t>with its opening reception on Friday, August 5th from 5:30 - 7:30 pm. The award winners will be announced at the City of Eugene</w:t>
      </w:r>
      <w:r>
        <w:rPr>
          <w:rFonts w:ascii="Arial" w:hAnsi="Arial" w:hint="default"/>
          <w:sz w:val="24"/>
          <w:szCs w:val="24"/>
          <w:shd w:val="clear" w:color="auto" w:fill="ffffff"/>
          <w:rtl w:val="1"/>
        </w:rPr>
        <w:t>’</w:t>
      </w:r>
      <w:r>
        <w:rPr>
          <w:rFonts w:ascii="Arial" w:hAnsi="Arial"/>
          <w:sz w:val="24"/>
          <w:szCs w:val="24"/>
          <w:shd w:val="clear" w:color="auto" w:fill="ffffff"/>
          <w:rtl w:val="0"/>
          <w:lang w:val="en-US"/>
        </w:rPr>
        <w:t>s Visual Arts Week kick-off on Friday, August 5th at 5:30 pm at the new Farmers</w:t>
      </w:r>
      <w:r>
        <w:rPr>
          <w:rFonts w:ascii="Arial" w:hAnsi="Arial"/>
          <w:sz w:val="24"/>
          <w:szCs w:val="24"/>
          <w:shd w:val="clear" w:color="auto" w:fill="ffffff"/>
          <w:rtl w:val="0"/>
          <w:lang w:val="en-US"/>
        </w:rPr>
        <w:t>W</w:t>
      </w:r>
      <w:r>
        <w:rPr>
          <w:rFonts w:ascii="Arial" w:hAnsi="Arial"/>
          <w:sz w:val="24"/>
          <w:szCs w:val="24"/>
          <w:shd w:val="clear" w:color="auto" w:fill="ffffff"/>
          <w:rtl w:val="0"/>
        </w:rPr>
        <w:t xml:space="preserve"> Market Pavilion.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